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A01" w:rsidRDefault="00C30A01" w:rsidP="002102BE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>Консультация для родителей</w:t>
      </w:r>
    </w:p>
    <w:p w:rsidR="002102BE" w:rsidRPr="00C30A01" w:rsidRDefault="00C30A01" w:rsidP="002102B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>«</w:t>
      </w:r>
      <w:r w:rsidR="002102BE" w:rsidRPr="00C30A01">
        <w:rPr>
          <w:rStyle w:val="c3"/>
          <w:b/>
          <w:bCs/>
          <w:color w:val="000000"/>
          <w:sz w:val="32"/>
          <w:szCs w:val="32"/>
        </w:rPr>
        <w:t>Особенности памяти детей старшего дошкольного возраста с нарушением зрения</w:t>
      </w:r>
      <w:r>
        <w:rPr>
          <w:rStyle w:val="c3"/>
          <w:b/>
          <w:bCs/>
          <w:color w:val="000000"/>
          <w:sz w:val="32"/>
          <w:szCs w:val="32"/>
        </w:rPr>
        <w:t>»</w:t>
      </w:r>
      <w:bookmarkStart w:id="0" w:name="_GoBack"/>
      <w:bookmarkEnd w:id="0"/>
    </w:p>
    <w:p w:rsidR="002102BE" w:rsidRDefault="002102BE" w:rsidP="002102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Многие дети как старшего, так и младшего дошкольного возраста испытывают проблемы в обучении, связанные с нарушением зрительного восприятия. На начальном этапе образования закладываются базовые знания, багаж которых пополняется из года в год на протяжении всего периода жизни. В это же время начинают формироваться практические и умственные операции, навыки и действия, без которых невозможно представить процесс обучения практической деятельности. Отсутствие начального фундамента влечет за собой проблемы овладения учебной программой в младших классах. Сегодня возможно избежать проблем в обучении, приняв необходимые меры. Для этого родителям необходимо обнаружить причины затруднений в учебном процессе, понять в каких конкретных случаях они проявляются и устранить их.</w:t>
      </w:r>
    </w:p>
    <w:p w:rsidR="002102BE" w:rsidRDefault="002102BE" w:rsidP="002102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Полноценное здоровье ребенка зависит от его представления реального окружающего мира. Одна из основных задач родителей и педагогов заключается в предоставлении ребенку естественных знаний для того, чтобы он мог полностью проявить себя. Поэтому дошкольный период жизни считается самым ответственным, так как именно в этот период возникает стремление изучать мир.</w:t>
      </w:r>
    </w:p>
    <w:p w:rsidR="002102BE" w:rsidRDefault="002102BE" w:rsidP="002102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Сегодня существует множество средств и методов знакомства с явлениями и предметами природы: схемы, модели, фотографии, рисунки. В данном случае окружающая действительность познается в обобщенном содержании. В современном мире жизнь диктует человеку задачи, одной из которых является развитие сенсомоторной системы.</w:t>
      </w:r>
    </w:p>
    <w:p w:rsidR="002102BE" w:rsidRDefault="002102BE" w:rsidP="002102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Во многих диагностических исследованиях отмечается снижение </w:t>
      </w:r>
      <w:proofErr w:type="spellStart"/>
      <w:r>
        <w:rPr>
          <w:rStyle w:val="c0"/>
          <w:color w:val="000000"/>
        </w:rPr>
        <w:t>сенсомоторики</w:t>
      </w:r>
      <w:proofErr w:type="spellEnd"/>
      <w:r>
        <w:rPr>
          <w:rStyle w:val="c0"/>
          <w:color w:val="000000"/>
        </w:rPr>
        <w:t xml:space="preserve"> у детей с нарушение зрения:</w:t>
      </w:r>
    </w:p>
    <w:p w:rsidR="002102BE" w:rsidRDefault="002102BE" w:rsidP="002102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— не полностью сформированные знания о сенсорных эталонах;</w:t>
      </w:r>
    </w:p>
    <w:p w:rsidR="002102BE" w:rsidRDefault="002102BE" w:rsidP="002102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— сложности в графических воспроизведениях фигур;</w:t>
      </w:r>
    </w:p>
    <w:p w:rsidR="002102BE" w:rsidRDefault="002102BE" w:rsidP="002102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— поверхностное обследование и восприятие форм.</w:t>
      </w:r>
    </w:p>
    <w:p w:rsidR="002102BE" w:rsidRDefault="002102BE" w:rsidP="002102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Нарушение зрительного восприятия в старшем дошкольном возрасте влечет за собой проблемы во всех познавательных процессах: хуже усваивается информация, снижается качество восприятия новой информации. Отсутствие представления о конкретном предмете ограничивает возможность сформировать образы в воображении и памяти. В связи с этим, ребенок создает свою собственную психологическую систему. Детские психологи, педагоги и родители занимаются правильным развитием психологической системы.</w:t>
      </w:r>
    </w:p>
    <w:p w:rsidR="002102BE" w:rsidRDefault="002102BE" w:rsidP="002102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Особенности развития памяти у детей старшего дошкольного возраста с нарушением зрения</w:t>
      </w:r>
    </w:p>
    <w:p w:rsidR="002102BE" w:rsidRDefault="002102BE" w:rsidP="002102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На огромную роль памяти при различных нарушениях зрения указывали Г. А. Якунин и В. П. Ермаков. Это объясняется тем фактом, что слепой и слабовидящий должны запоминать столько же, сколько и зрячий. По мнению исследователей слепые и слабовидящие дети испытывают известные трудности при осуществлении основных процессов памяти, хотя развитие их памяти происходит по общим закономерностям. Долгое время бытовало мнение, что память у слепых развивается интенсивнее, чем у зрячих. Объяснялось это как дополнительным высвобождением энергии зрительного анализатора, направленного на сохранение психических процессов, так и результатом </w:t>
      </w:r>
      <w:proofErr w:type="spellStart"/>
      <w:r>
        <w:rPr>
          <w:rStyle w:val="c0"/>
          <w:color w:val="000000"/>
        </w:rPr>
        <w:t>мнемических</w:t>
      </w:r>
      <w:proofErr w:type="spellEnd"/>
      <w:r>
        <w:rPr>
          <w:rStyle w:val="c0"/>
          <w:color w:val="000000"/>
        </w:rPr>
        <w:t xml:space="preserve"> упражнений. В то же время некоторые авторы не отмечали существенных различий между памятью слепых и зрячих.</w:t>
      </w:r>
    </w:p>
    <w:p w:rsidR="002102BE" w:rsidRDefault="002102BE" w:rsidP="002102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Л.С. Выготский отметил, что у детей, как зрячих, так и с нарушением зрения, первоначально преобладает наглядно-образный вид памяти, который формируется на основе сенсорного воспитания. Позже происходит формирование словесно-логического вида памяти. В формировании обоих видов памяти участвует двигательная память. Она </w:t>
      </w:r>
      <w:r>
        <w:rPr>
          <w:rStyle w:val="c0"/>
          <w:color w:val="000000"/>
        </w:rPr>
        <w:lastRenderedPageBreak/>
        <w:t>служит основой для формирования различных практических и трудовых навыков (речь, ходьба и т. д.).</w:t>
      </w:r>
    </w:p>
    <w:p w:rsidR="002102BE" w:rsidRDefault="002102BE" w:rsidP="002102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Память о событиях, вызвавших яркие эмоции, отличается прочностью и носит наглядно-образный характер. В зависимости от степени участия в работе памяти того или иного анализатора различают зрительный, слуховой, двигательный и смешанные виды памяти.</w:t>
      </w:r>
    </w:p>
    <w:p w:rsidR="002102BE" w:rsidRDefault="002102BE" w:rsidP="002102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М.И. </w:t>
      </w:r>
      <w:proofErr w:type="spellStart"/>
      <w:r>
        <w:rPr>
          <w:rStyle w:val="c0"/>
          <w:color w:val="000000"/>
        </w:rPr>
        <w:t>Земцова</w:t>
      </w:r>
      <w:proofErr w:type="spellEnd"/>
      <w:r>
        <w:rPr>
          <w:rStyle w:val="c0"/>
          <w:color w:val="000000"/>
        </w:rPr>
        <w:t xml:space="preserve"> утверждала, что память слепых и слабовидящих детей характеризуется меньшей продуктивностью и снижением запоминания наглядного материала </w:t>
      </w:r>
      <w:proofErr w:type="spellStart"/>
      <w:r>
        <w:rPr>
          <w:rStyle w:val="c0"/>
          <w:color w:val="000000"/>
        </w:rPr>
        <w:t>Шевандрин</w:t>
      </w:r>
      <w:proofErr w:type="spellEnd"/>
      <w:r>
        <w:rPr>
          <w:rStyle w:val="c0"/>
          <w:color w:val="000000"/>
        </w:rPr>
        <w:t xml:space="preserve">, Н. И. Психодиагностика, коррекция, развитие личности / Н. И. </w:t>
      </w:r>
      <w:proofErr w:type="spellStart"/>
      <w:r>
        <w:rPr>
          <w:rStyle w:val="c0"/>
          <w:color w:val="000000"/>
        </w:rPr>
        <w:t>Шевандрин</w:t>
      </w:r>
      <w:proofErr w:type="spellEnd"/>
      <w:r>
        <w:rPr>
          <w:rStyle w:val="c0"/>
          <w:color w:val="000000"/>
        </w:rPr>
        <w:t xml:space="preserve">. — М.: </w:t>
      </w:r>
      <w:proofErr w:type="spellStart"/>
      <w:r>
        <w:rPr>
          <w:rStyle w:val="c0"/>
          <w:color w:val="000000"/>
        </w:rPr>
        <w:t>Владос</w:t>
      </w:r>
      <w:proofErr w:type="spellEnd"/>
      <w:r>
        <w:rPr>
          <w:rStyle w:val="c0"/>
          <w:color w:val="000000"/>
        </w:rPr>
        <w:t>, 2001. Эти особенности памяти обусловлены недостаточной полнотой, стойкостью и четкостью, низким уровнем обобщенности представлений, связанным со слабой дифференцировкой существенных и второстепенных признаков средств наглядности. В процессе обучения дети учатся усваивать материал. Чтобы дети могли достигнуть приблизительно равного усвоения наглядного и словесного материала, проводится дополнительная активизация учебного процесса, используется индивидуальная продуктивность запоминания.</w:t>
      </w:r>
    </w:p>
    <w:p w:rsidR="002102BE" w:rsidRDefault="002102BE" w:rsidP="002102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Объем запоминаемого материала возрастает, если между отдельными его частями устанавливаются определенные ассоциации по сходству, смежности и контрасту. Если вместо механического заучивания, основанного на простых ассоциациях, ребенок использует логические, смысловые связи между отдельными частями материала. Произвольное и непроизвольное запоминание в значительной мере зависит от направленности интересов, действий и внимания детей.</w:t>
      </w:r>
    </w:p>
    <w:p w:rsidR="002102BE" w:rsidRDefault="002102BE" w:rsidP="002102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Л. И. Солнцева полагала, что у детей с нарушением зрения наблюдается высокая степень сохранения материала в долговременной памяти. Это объясняется следующими причинами: во-первых, наименьшей сохранностью материала в кратковременной памяти, его быстрым переходом в долговременную память. Во-вторых, процессом отбора материала в долговременную память. У слепых и слабовидящих в долговременную память переводится лишь то, что для них имеет существенное значение в жизни /8, geci.cn.ua/.</w:t>
      </w:r>
    </w:p>
    <w:p w:rsidR="002102BE" w:rsidRDefault="002102BE" w:rsidP="002102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Л.П. Григорьева в своих исследованиях отметила тесную связь </w:t>
      </w:r>
      <w:proofErr w:type="spellStart"/>
      <w:r>
        <w:rPr>
          <w:rStyle w:val="c0"/>
          <w:color w:val="000000"/>
        </w:rPr>
        <w:t>мнемических</w:t>
      </w:r>
      <w:proofErr w:type="spellEnd"/>
      <w:r>
        <w:rPr>
          <w:rStyle w:val="c0"/>
          <w:color w:val="000000"/>
        </w:rPr>
        <w:t xml:space="preserve"> процессов и зрительного восприятия. Вначале информация о внешнем мире обрабатывается в зрительном сенсорном регистре памяти, осуществляющем отражение признаков изображений. Затем информация переходит в иконическую память, где формируются образы объектов. Этот процесс формирования образов относят к базовым перцептивным процессам, подготавливающим сличение информации с эталонами памяти. В блоке кратковременной памяти осуществляется процесс принятия решения об изображениях. Элементарный анализ сенсорной информации завершается формированием обобщенных абстрактных представлений.</w:t>
      </w:r>
    </w:p>
    <w:p w:rsidR="002102BE" w:rsidRDefault="002102BE" w:rsidP="002102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Нарушения функций зрения отражаются на образах памяти, так как того, чего не было в восприятии, не может быть в представлении. Таким образом, первой характерной особенностью памяти слепых и слабовидящих является резкое сужение ее образов за счет частичного или полного выпадения и зрительных образов.</w:t>
      </w:r>
    </w:p>
    <w:p w:rsidR="002102BE" w:rsidRDefault="002102BE" w:rsidP="002102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Помимо сокращения количества образов памяти у слепых и слабовидящих, наблюдается и качественное отличие. Характерными особенностями памяти являются схематизм, фрагментарность, </w:t>
      </w:r>
      <w:proofErr w:type="spellStart"/>
      <w:r>
        <w:rPr>
          <w:rStyle w:val="c0"/>
          <w:color w:val="000000"/>
        </w:rPr>
        <w:t>вербализм</w:t>
      </w:r>
      <w:proofErr w:type="spellEnd"/>
      <w:r>
        <w:rPr>
          <w:rStyle w:val="c0"/>
          <w:color w:val="000000"/>
        </w:rPr>
        <w:t xml:space="preserve"> и низкий уровень обобщенности Аветисов, Э. С. Руководство по детской офтальмологии / Э. С. Аветисов, Е. И. Ковалевский, А. В. </w:t>
      </w:r>
      <w:proofErr w:type="spellStart"/>
      <w:r>
        <w:rPr>
          <w:rStyle w:val="c0"/>
          <w:color w:val="000000"/>
        </w:rPr>
        <w:t>Хватова</w:t>
      </w:r>
      <w:proofErr w:type="spellEnd"/>
      <w:r>
        <w:rPr>
          <w:rStyle w:val="c0"/>
          <w:color w:val="000000"/>
        </w:rPr>
        <w:t>. — М., 1987.</w:t>
      </w:r>
    </w:p>
    <w:p w:rsidR="002102BE" w:rsidRDefault="002102BE" w:rsidP="002102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Эти особенности проявляются у лиц с дефектами зрения в различной степени в зависимости от состояния зрительного анализатора (остроты зрения), а также ряда других факторов знаний, характера деятельности, опыта, воспитания и условий обучения. Все это влияет на образы памяти слепых в той же степени, что и на образы памяти зрячих.</w:t>
      </w:r>
    </w:p>
    <w:p w:rsidR="002102BE" w:rsidRDefault="002102BE" w:rsidP="002102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Л. И. Плаксина доказала, что фрагментарность зрительных представлений частично зрячих и осязательных у незрячих проявляется в том, что в образе объекта отсутствуют существенные детали. В результате образ лишен целостности, порой неадекватен отображаемому объекту. Фрагментарность представлений лиц с дефектами зрения отчетливо проявляется при воспроизведении образов путем рисовая, моделирования или лепки, а также при узнавании объектов.</w:t>
      </w:r>
    </w:p>
    <w:p w:rsidR="002102BE" w:rsidRDefault="002102BE" w:rsidP="002102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 репродуцированных представлениях у слепых и слабовидящих зачастую отсутствуют весьма важные детали. В отличие от фрагментарности представлений нормально видящих, фрагментарность представлений слепых и слабовидящих является результатом недостаточно полного чувственного знания о предмете. Неточное отображение предметов ведет к снижению уровня обобщенности, выделению несущественных признаков. Неадекватность образов отчетливо проявляется при повторном восприятии объектов в процессе узнавания. Незрячий дошкольник может спутать лису и белку на том основании, что у них пушистые хвосты.</w:t>
      </w:r>
    </w:p>
    <w:p w:rsidR="002102BE" w:rsidRDefault="002102BE" w:rsidP="002102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Л. И. Плаксина считала, что в основе фрагментарности образов слепых и слабовидящих лежит </w:t>
      </w:r>
      <w:proofErr w:type="spellStart"/>
      <w:r>
        <w:rPr>
          <w:rStyle w:val="c0"/>
          <w:color w:val="000000"/>
        </w:rPr>
        <w:t>сукцессивность</w:t>
      </w:r>
      <w:proofErr w:type="spellEnd"/>
      <w:r>
        <w:rPr>
          <w:rStyle w:val="c0"/>
          <w:color w:val="000000"/>
        </w:rPr>
        <w:t>, т. е. последовательность дефектно зрительного или осязательного восприятия. Фрагментарность восприятия и </w:t>
      </w:r>
      <w:proofErr w:type="spellStart"/>
      <w:r>
        <w:rPr>
          <w:rStyle w:val="c0"/>
          <w:color w:val="000000"/>
        </w:rPr>
        <w:t>сукцессивность</w:t>
      </w:r>
      <w:proofErr w:type="spellEnd"/>
      <w:r>
        <w:rPr>
          <w:rStyle w:val="c0"/>
          <w:color w:val="000000"/>
        </w:rPr>
        <w:t xml:space="preserve"> в значительной мере преодолеваются благодаря работе мышления и развитию навыков зрительного и осязательного обследования объектов.</w:t>
      </w:r>
    </w:p>
    <w:p w:rsidR="002102BE" w:rsidRDefault="002102BE" w:rsidP="002102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Причина возникновения схематизма кроется в недостаточно полном осязательном или зрительном отражении. Отчетливое проявление схематизма наблюдается при репродуцировании бедных деталями образов. Слабовидящие и слепые не могут установить различие между животными и птицами даже при восприятии.</w:t>
      </w:r>
    </w:p>
    <w:p w:rsidR="002102BE" w:rsidRDefault="002102BE" w:rsidP="002102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Такие признаки, как величина или форма также не воспринимаются, поэтому в памяти формируется голый образ объекта. Если направлять и организовывать процесс восприятия у детей с проблемами зрения, развивать наблюдательность, формировать навыки, то есть шанс преодолеть схематизм представлений. Это способствует точному и полному отражению действительности.</w:t>
      </w:r>
    </w:p>
    <w:p w:rsidR="002102BE" w:rsidRDefault="002102BE" w:rsidP="002102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Работы Л. И. Плаксиной показали, что </w:t>
      </w:r>
      <w:proofErr w:type="gramStart"/>
      <w:r>
        <w:rPr>
          <w:rStyle w:val="c0"/>
          <w:color w:val="000000"/>
        </w:rPr>
        <w:t>из-за проблем</w:t>
      </w:r>
      <w:proofErr w:type="gramEnd"/>
      <w:r>
        <w:rPr>
          <w:rStyle w:val="c0"/>
          <w:color w:val="000000"/>
        </w:rPr>
        <w:t xml:space="preserve"> связанных с осязательным или зрительным восприятием объектов, у слабовидящих или слепых развивается </w:t>
      </w:r>
      <w:proofErr w:type="spellStart"/>
      <w:r>
        <w:rPr>
          <w:rStyle w:val="c0"/>
          <w:color w:val="000000"/>
        </w:rPr>
        <w:t>вербализм</w:t>
      </w:r>
      <w:proofErr w:type="spellEnd"/>
      <w:r>
        <w:rPr>
          <w:rStyle w:val="c0"/>
          <w:color w:val="000000"/>
        </w:rPr>
        <w:t xml:space="preserve">. Это особенность, при которой нарушается соотношение понятийного и чувственного в образе. </w:t>
      </w:r>
      <w:proofErr w:type="spellStart"/>
      <w:r>
        <w:rPr>
          <w:rStyle w:val="c0"/>
          <w:color w:val="000000"/>
        </w:rPr>
        <w:t>Вербализм</w:t>
      </w:r>
      <w:proofErr w:type="spellEnd"/>
      <w:r>
        <w:rPr>
          <w:rStyle w:val="c0"/>
          <w:color w:val="000000"/>
        </w:rPr>
        <w:t xml:space="preserve"> характеризуется использованием описания объектов. Чтобы преодолеть </w:t>
      </w:r>
      <w:proofErr w:type="spellStart"/>
      <w:r>
        <w:rPr>
          <w:rStyle w:val="c0"/>
          <w:color w:val="000000"/>
        </w:rPr>
        <w:t>вербализм</w:t>
      </w:r>
      <w:proofErr w:type="spellEnd"/>
      <w:r>
        <w:rPr>
          <w:rStyle w:val="c0"/>
          <w:color w:val="000000"/>
        </w:rPr>
        <w:t>, применяются наглядные пособия для дефектного зрительного и осязательного восприятия.</w:t>
      </w:r>
    </w:p>
    <w:p w:rsidR="002102BE" w:rsidRDefault="002102BE" w:rsidP="002102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 экспериментах А. Г. Литвака описывается пониженная продуктивность запоминания материала у слабовидящих и детей. Среди особенностей процесса запоминания детей с нарушениями зрения А. Г. Литвак выделяет низкую скорость и небольшой объем запоминания, а также недостаточную осмысленность информационного материала. Замедленный процесс запоминания исследователь объясняет недостатком наглядно-действенного опыта и несовершенством методов обучения детей с подобными проблемами.</w:t>
      </w:r>
    </w:p>
    <w:p w:rsidR="00D60745" w:rsidRDefault="00D60745"/>
    <w:sectPr w:rsidR="00D6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A8"/>
    <w:rsid w:val="002102BE"/>
    <w:rsid w:val="008762A8"/>
    <w:rsid w:val="00C30A01"/>
    <w:rsid w:val="00D6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FEE6"/>
  <w15:chartTrackingRefBased/>
  <w15:docId w15:val="{100FBC8F-9C59-4CA1-BB87-7BA4C605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1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02BE"/>
  </w:style>
  <w:style w:type="paragraph" w:customStyle="1" w:styleId="c1">
    <w:name w:val="c1"/>
    <w:basedOn w:val="a"/>
    <w:rsid w:val="0021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02BE"/>
  </w:style>
  <w:style w:type="paragraph" w:styleId="a3">
    <w:name w:val="Balloon Text"/>
    <w:basedOn w:val="a"/>
    <w:link w:val="a4"/>
    <w:uiPriority w:val="99"/>
    <w:semiHidden/>
    <w:unhideWhenUsed/>
    <w:rsid w:val="00C30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2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Акимова</cp:lastModifiedBy>
  <cp:revision>3</cp:revision>
  <cp:lastPrinted>2025-02-13T12:10:00Z</cp:lastPrinted>
  <dcterms:created xsi:type="dcterms:W3CDTF">2025-02-13T12:08:00Z</dcterms:created>
  <dcterms:modified xsi:type="dcterms:W3CDTF">2025-02-13T12:13:00Z</dcterms:modified>
</cp:coreProperties>
</file>